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F1" w:rsidRDefault="00FB55F1"/>
    <w:p w:rsidR="00666136" w:rsidRPr="002B7CE5" w:rsidRDefault="00666136" w:rsidP="0066613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color w:val="222222"/>
          <w:szCs w:val="24"/>
          <w:shd w:val="clear" w:color="auto" w:fill="FFFFFF"/>
        </w:rPr>
        <w:t>Н</w:t>
      </w:r>
      <w:r w:rsidRPr="002B7CE5">
        <w:rPr>
          <w:rFonts w:cs="Times New Roman"/>
          <w:b/>
          <w:color w:val="222222"/>
          <w:szCs w:val="24"/>
          <w:shd w:val="clear" w:color="auto" w:fill="FFFFFF"/>
        </w:rPr>
        <w:t>овые ГОСТ Р</w:t>
      </w:r>
      <w:r>
        <w:rPr>
          <w:rFonts w:cs="Times New Roman"/>
          <w:b/>
          <w:color w:val="222222"/>
          <w:szCs w:val="24"/>
          <w:shd w:val="clear" w:color="auto" w:fill="FFFFFF"/>
        </w:rPr>
        <w:t xml:space="preserve"> 53195 по функциональной безопасности систем, связанных с безопасностью зданий и сооружений</w:t>
      </w:r>
    </w:p>
    <w:p w:rsidR="00666136" w:rsidRDefault="00666136" w:rsidP="00666136">
      <w:pPr>
        <w:spacing w:after="0"/>
        <w:ind w:firstLine="567"/>
        <w:jc w:val="both"/>
      </w:pPr>
      <w:r>
        <w:t xml:space="preserve">Для целей строительства в мировой практике используют порядка 2,5 тысяч стандартов ИСО, МЭК, ИСО/МЭК, среди которых приблизительно </w:t>
      </w:r>
      <w:r w:rsidR="00920E94">
        <w:t>одна</w:t>
      </w:r>
      <w:r>
        <w:t xml:space="preserve"> тысяча относится к системам строительных конструкций и инженерных сетей в их конструктивной части, включая вопросы прочности, устойчивости к нагрузкам и воздействиям природного и техногенного характера, огнестойкости, долговечности (стандарты 1-й группа), а около полутора тысяч стандартов относится к инженерным системам домов и зданий, средствам автоматизации и управления этими системами (стандарты 2-й группы) (рис. </w:t>
      </w:r>
      <w:r w:rsidR="003A49D4">
        <w:t>1</w:t>
      </w:r>
      <w:r>
        <w:t xml:space="preserve">, а)  </w:t>
      </w:r>
    </w:p>
    <w:p w:rsidR="00666136" w:rsidRDefault="00666136" w:rsidP="00666136">
      <w:pPr>
        <w:spacing w:after="0"/>
        <w:jc w:val="center"/>
      </w:pPr>
      <w:r>
        <w:object w:dxaOrig="15465" w:dyaOrig="3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109.65pt" o:ole="">
            <v:imagedata r:id="rId6" o:title=""/>
          </v:shape>
          <o:OLEObject Type="Embed" ProgID="Visio.Drawing.11" ShapeID="_x0000_i1025" DrawAspect="Content" ObjectID="_1407067878" r:id="rId7"/>
        </w:object>
      </w:r>
    </w:p>
    <w:p w:rsidR="00666136" w:rsidRDefault="00666136" w:rsidP="00666136">
      <w:pPr>
        <w:spacing w:after="0"/>
        <w:jc w:val="center"/>
      </w:pPr>
      <w:r>
        <w:t xml:space="preserve">Рис. </w:t>
      </w:r>
      <w:r w:rsidR="003A49D4">
        <w:t>1</w:t>
      </w:r>
      <w:r>
        <w:t>. Число стандартов 1-й и 2-й группы для целей строительства:</w:t>
      </w:r>
    </w:p>
    <w:p w:rsidR="00666136" w:rsidRDefault="00666136" w:rsidP="00666136">
      <w:pPr>
        <w:spacing w:after="120"/>
        <w:jc w:val="center"/>
      </w:pPr>
      <w:r>
        <w:t>применяемых в мире (а), предусмотренных российским законодательством (б) и новых стандартов организации (НОСТРОЙ) (в).</w:t>
      </w:r>
    </w:p>
    <w:p w:rsidR="00666136" w:rsidRDefault="00666136" w:rsidP="00666136">
      <w:pPr>
        <w:spacing w:after="0"/>
        <w:ind w:firstLine="567"/>
        <w:jc w:val="both"/>
      </w:pPr>
      <w:r>
        <w:t xml:space="preserve">Общее число документов по стандартизации, предусмотренных Росстандартом и Правительством РФ, выполнение требований которых на добровольной или обязательной основе обеспечивает выполнение требований «Технического регламента о безопасности зданий и сооружений», составляет 214, из которых только 3 нормативных документа относятся к группе 2. </w:t>
      </w:r>
    </w:p>
    <w:p w:rsidR="00666136" w:rsidRDefault="00666136" w:rsidP="00666136">
      <w:pPr>
        <w:spacing w:after="0"/>
        <w:ind w:firstLine="567"/>
        <w:jc w:val="both"/>
      </w:pPr>
      <w:r>
        <w:t xml:space="preserve">В НОСТРОЙ начата интенсивная работа по обновлению прежних СНиПов и разработке новых стандартов для строительства. В настоящее время разработано и частично утверждено 102 нормативных документа, среди которых к группе 2 относится 11 документов, что следует считать положительным фактором, поскольку еще три года назад в отечественной строительной отрасли нормативные документы группы 2 вообще не фигурировали. </w:t>
      </w:r>
    </w:p>
    <w:p w:rsidR="00666136" w:rsidRDefault="00666136" w:rsidP="00666136">
      <w:pPr>
        <w:spacing w:after="0"/>
        <w:ind w:firstLine="567"/>
        <w:jc w:val="both"/>
      </w:pPr>
      <w:r>
        <w:t xml:space="preserve">В то же время, ни число нормативных документов для современного проектирования и строительства, ни соотношение  между документами 1-й и 2-й группы, ни установленный перечень норм для обеспечения безопасности зданий и сооружений в Российской Федерации нельзя признать удовлетворительными, особенно в условиях вступления России в ВТО. Прежние СНиПы и ГОСТы уже давно не отвечают современным требованиям науки, техники, технологии. И требуется скорейшая ликвидация провала в сфере технического регулирования в строительной отрасли. При этом необходимо стремиться к тому, чтобы обновляемые и вновь создаваемые документы отвечали современным международным требованиям. </w:t>
      </w:r>
    </w:p>
    <w:p w:rsidR="00666136" w:rsidRDefault="00666136" w:rsidP="00666136">
      <w:pPr>
        <w:spacing w:after="0"/>
        <w:ind w:firstLine="567"/>
        <w:jc w:val="both"/>
        <w:rPr>
          <w:bCs/>
          <w:szCs w:val="24"/>
        </w:rPr>
      </w:pPr>
      <w:r w:rsidRPr="00546C4A">
        <w:rPr>
          <w:bCs/>
          <w:szCs w:val="24"/>
        </w:rPr>
        <w:t xml:space="preserve">Современные </w:t>
      </w:r>
      <w:r>
        <w:rPr>
          <w:bCs/>
          <w:szCs w:val="24"/>
        </w:rPr>
        <w:t xml:space="preserve">международные </w:t>
      </w:r>
      <w:r w:rsidRPr="00546C4A">
        <w:rPr>
          <w:bCs/>
          <w:szCs w:val="24"/>
        </w:rPr>
        <w:t>стандарты по своему содержанию и наполнению существенно отличаются от прежних стандартов</w:t>
      </w:r>
      <w:r>
        <w:rPr>
          <w:bCs/>
          <w:szCs w:val="24"/>
        </w:rPr>
        <w:t xml:space="preserve"> пятнадцати-двадцатилетней давности</w:t>
      </w:r>
      <w:r w:rsidRPr="00546C4A">
        <w:rPr>
          <w:bCs/>
          <w:szCs w:val="24"/>
        </w:rPr>
        <w:t xml:space="preserve">. Ниже приведено 8 </w:t>
      </w:r>
      <w:r>
        <w:rPr>
          <w:bCs/>
          <w:szCs w:val="24"/>
        </w:rPr>
        <w:t>характерных</w:t>
      </w:r>
      <w:r w:rsidRPr="00546C4A">
        <w:rPr>
          <w:bCs/>
          <w:szCs w:val="24"/>
        </w:rPr>
        <w:t xml:space="preserve"> отличий.</w:t>
      </w:r>
    </w:p>
    <w:p w:rsidR="00920E94" w:rsidRPr="00546C4A" w:rsidRDefault="00920E94" w:rsidP="00666136">
      <w:pPr>
        <w:spacing w:after="0"/>
        <w:ind w:firstLine="567"/>
        <w:jc w:val="both"/>
        <w:rPr>
          <w:bCs/>
          <w:szCs w:val="24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62"/>
        <w:gridCol w:w="4252"/>
        <w:gridCol w:w="411"/>
        <w:gridCol w:w="4446"/>
      </w:tblGrid>
      <w:tr w:rsidR="00666136" w:rsidRPr="00557903" w:rsidTr="000E0D8C">
        <w:tc>
          <w:tcPr>
            <w:tcW w:w="462" w:type="dxa"/>
            <w:tcBorders>
              <w:bottom w:val="single" w:sz="4" w:space="0" w:color="auto"/>
            </w:tcBorders>
          </w:tcPr>
          <w:p w:rsidR="00666136" w:rsidRPr="00557903" w:rsidRDefault="00666136" w:rsidP="000E0D8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66136" w:rsidRPr="00A529CB" w:rsidRDefault="00666136" w:rsidP="000E0D8C">
            <w:pPr>
              <w:spacing w:line="276" w:lineRule="auto"/>
              <w:jc w:val="both"/>
              <w:rPr>
                <w:b/>
                <w:i/>
                <w:szCs w:val="24"/>
              </w:rPr>
            </w:pPr>
            <w:r w:rsidRPr="00A529CB">
              <w:rPr>
                <w:b/>
                <w:bCs/>
                <w:i/>
                <w:szCs w:val="24"/>
              </w:rPr>
              <w:t>Прежние стандарты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666136" w:rsidRPr="00557903" w:rsidRDefault="00666136" w:rsidP="000E0D8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446" w:type="dxa"/>
            <w:tcBorders>
              <w:bottom w:val="single" w:sz="4" w:space="0" w:color="auto"/>
            </w:tcBorders>
          </w:tcPr>
          <w:p w:rsidR="00666136" w:rsidRPr="00A529CB" w:rsidRDefault="00666136" w:rsidP="000E0D8C">
            <w:pPr>
              <w:spacing w:line="276" w:lineRule="auto"/>
              <w:jc w:val="both"/>
              <w:rPr>
                <w:b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 xml:space="preserve"> </w:t>
            </w:r>
            <w:r w:rsidRPr="00A529CB">
              <w:rPr>
                <w:b/>
                <w:bCs/>
                <w:i/>
                <w:szCs w:val="24"/>
              </w:rPr>
              <w:t>Современные стандарты</w:t>
            </w:r>
          </w:p>
        </w:tc>
      </w:tr>
      <w:tr w:rsidR="00666136" w:rsidRPr="00546C4A" w:rsidTr="000E0D8C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36" w:rsidRPr="00546C4A" w:rsidRDefault="00666136" w:rsidP="000E0D8C">
            <w:pPr>
              <w:ind w:left="65"/>
              <w:jc w:val="both"/>
              <w:rPr>
                <w:bCs/>
                <w:szCs w:val="24"/>
              </w:rPr>
            </w:pPr>
            <w:r w:rsidRPr="00546C4A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36" w:rsidRPr="00546C4A" w:rsidRDefault="00666136" w:rsidP="000E0D8C">
            <w:pPr>
              <w:jc w:val="both"/>
              <w:rPr>
                <w:szCs w:val="24"/>
              </w:rPr>
            </w:pPr>
            <w:r w:rsidRPr="00546C4A">
              <w:rPr>
                <w:bCs/>
                <w:szCs w:val="24"/>
              </w:rPr>
              <w:t>Продукция</w:t>
            </w:r>
            <w:r>
              <w:rPr>
                <w:bCs/>
                <w:szCs w:val="24"/>
              </w:rPr>
              <w:t xml:space="preserve"> </w:t>
            </w:r>
            <w:r w:rsidRPr="00546C4A">
              <w:rPr>
                <w:bCs/>
                <w:szCs w:val="24"/>
              </w:rPr>
              <w:t xml:space="preserve">– </w:t>
            </w:r>
            <w:r>
              <w:rPr>
                <w:bCs/>
                <w:szCs w:val="24"/>
              </w:rPr>
              <w:t xml:space="preserve">независимый </w:t>
            </w:r>
            <w:r w:rsidRPr="00546C4A">
              <w:rPr>
                <w:bCs/>
                <w:szCs w:val="24"/>
              </w:rPr>
              <w:t>объект рассмотрения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666136" w:rsidRPr="00546C4A" w:rsidRDefault="00666136" w:rsidP="000E0D8C">
            <w:pPr>
              <w:jc w:val="both"/>
              <w:rPr>
                <w:szCs w:val="24"/>
              </w:rPr>
            </w:pP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666136" w:rsidRPr="00546C4A" w:rsidRDefault="00666136" w:rsidP="000E0D8C">
            <w:pPr>
              <w:ind w:left="66"/>
              <w:jc w:val="both"/>
              <w:rPr>
                <w:bCs/>
                <w:szCs w:val="24"/>
              </w:rPr>
            </w:pPr>
            <w:r w:rsidRPr="00546C4A">
              <w:rPr>
                <w:bCs/>
                <w:szCs w:val="24"/>
              </w:rPr>
              <w:t>Продукция  – результат де</w:t>
            </w:r>
            <w:r>
              <w:rPr>
                <w:bCs/>
                <w:szCs w:val="24"/>
              </w:rPr>
              <w:t>ятельности</w:t>
            </w:r>
          </w:p>
        </w:tc>
      </w:tr>
      <w:tr w:rsidR="00666136" w:rsidRPr="00557903" w:rsidTr="000E0D8C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36" w:rsidRPr="00557903" w:rsidRDefault="00666136" w:rsidP="000E0D8C">
            <w:pPr>
              <w:ind w:left="65"/>
              <w:jc w:val="both"/>
              <w:rPr>
                <w:szCs w:val="24"/>
              </w:rPr>
            </w:pPr>
            <w:r w:rsidRPr="00557903">
              <w:rPr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36" w:rsidRPr="00557903" w:rsidRDefault="00666136" w:rsidP="000E0D8C">
            <w:pPr>
              <w:jc w:val="both"/>
              <w:rPr>
                <w:szCs w:val="24"/>
              </w:rPr>
            </w:pPr>
            <w:r w:rsidRPr="00557903">
              <w:rPr>
                <w:bCs/>
                <w:szCs w:val="24"/>
              </w:rPr>
              <w:t xml:space="preserve">Требования к продукции </w:t>
            </w:r>
            <w:r w:rsidRPr="00546C4A">
              <w:rPr>
                <w:bCs/>
                <w:szCs w:val="24"/>
              </w:rPr>
              <w:t>–</w:t>
            </w:r>
            <w:r>
              <w:rPr>
                <w:bCs/>
                <w:szCs w:val="24"/>
              </w:rPr>
              <w:t xml:space="preserve"> </w:t>
            </w:r>
            <w:r w:rsidRPr="00557903">
              <w:rPr>
                <w:bCs/>
                <w:szCs w:val="24"/>
              </w:rPr>
              <w:t>предписывающие, легко измеряемые, но не всегда отражающие потребительские свойства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666136" w:rsidRPr="00557903" w:rsidRDefault="00666136" w:rsidP="000E0D8C">
            <w:pPr>
              <w:jc w:val="both"/>
              <w:rPr>
                <w:szCs w:val="24"/>
              </w:rPr>
            </w:pP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666136" w:rsidRPr="00557903" w:rsidRDefault="00666136" w:rsidP="000E0D8C">
            <w:pPr>
              <w:jc w:val="both"/>
              <w:rPr>
                <w:szCs w:val="24"/>
              </w:rPr>
            </w:pPr>
            <w:r w:rsidRPr="00557903">
              <w:rPr>
                <w:bCs/>
                <w:szCs w:val="24"/>
              </w:rPr>
              <w:t xml:space="preserve">Требования к </w:t>
            </w:r>
            <w:r>
              <w:rPr>
                <w:bCs/>
                <w:szCs w:val="24"/>
              </w:rPr>
              <w:t>продукции</w:t>
            </w:r>
            <w:r w:rsidRPr="00557903">
              <w:rPr>
                <w:bCs/>
                <w:szCs w:val="24"/>
              </w:rPr>
              <w:t>, всегда адекватно отражающие потребительские свойства (ожидания) потребителя</w:t>
            </w:r>
          </w:p>
        </w:tc>
      </w:tr>
      <w:tr w:rsidR="00666136" w:rsidRPr="004F094B" w:rsidTr="000E0D8C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36" w:rsidRPr="004F094B" w:rsidRDefault="00666136" w:rsidP="000E0D8C">
            <w:pPr>
              <w:ind w:left="65"/>
              <w:jc w:val="both"/>
              <w:rPr>
                <w:szCs w:val="24"/>
              </w:rPr>
            </w:pPr>
            <w:r w:rsidRPr="004F094B">
              <w:rPr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36" w:rsidRPr="004F094B" w:rsidRDefault="00666136" w:rsidP="000E0D8C">
            <w:pPr>
              <w:jc w:val="both"/>
              <w:rPr>
                <w:szCs w:val="24"/>
              </w:rPr>
            </w:pPr>
            <w:r w:rsidRPr="004F094B">
              <w:rPr>
                <w:bCs/>
                <w:szCs w:val="24"/>
              </w:rPr>
              <w:t>Требования выражаются в величинах, применяемых при проектировании, не всегда понятных потребителю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666136" w:rsidRPr="004F094B" w:rsidRDefault="00666136" w:rsidP="000E0D8C">
            <w:pPr>
              <w:jc w:val="both"/>
              <w:rPr>
                <w:szCs w:val="24"/>
              </w:rPr>
            </w:pP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666136" w:rsidRPr="004F094B" w:rsidRDefault="00666136" w:rsidP="000E0D8C">
            <w:pPr>
              <w:jc w:val="both"/>
              <w:rPr>
                <w:szCs w:val="24"/>
              </w:rPr>
            </w:pPr>
            <w:r w:rsidRPr="004F094B">
              <w:rPr>
                <w:bCs/>
                <w:szCs w:val="24"/>
              </w:rPr>
              <w:t>Требования выражаются в величинах, отражающих потребительские свойства, всегда понятных потребителю</w:t>
            </w:r>
          </w:p>
        </w:tc>
      </w:tr>
      <w:tr w:rsidR="00666136" w:rsidRPr="004F094B" w:rsidTr="000E0D8C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36" w:rsidRPr="004F094B" w:rsidRDefault="00666136" w:rsidP="000E0D8C">
            <w:pPr>
              <w:ind w:left="65"/>
              <w:jc w:val="both"/>
              <w:rPr>
                <w:szCs w:val="24"/>
              </w:rPr>
            </w:pPr>
            <w:r w:rsidRPr="004F094B">
              <w:rPr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36" w:rsidRPr="004F094B" w:rsidRDefault="00666136" w:rsidP="000E0D8C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Условия применения</w:t>
            </w:r>
            <w:r w:rsidRPr="004F094B">
              <w:rPr>
                <w:bCs/>
                <w:szCs w:val="24"/>
              </w:rPr>
              <w:t xml:space="preserve"> – малофакторные, не всегда приближенные к реальности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666136" w:rsidRPr="004F094B" w:rsidRDefault="00666136" w:rsidP="000E0D8C">
            <w:pPr>
              <w:jc w:val="both"/>
              <w:rPr>
                <w:szCs w:val="24"/>
              </w:rPr>
            </w:pP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666136" w:rsidRPr="004F094B" w:rsidRDefault="00666136" w:rsidP="000E0D8C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Условия применения</w:t>
            </w:r>
            <w:r w:rsidRPr="004F094B">
              <w:rPr>
                <w:bCs/>
                <w:szCs w:val="24"/>
              </w:rPr>
              <w:t xml:space="preserve"> – многофакторные, более приближенные к реальности</w:t>
            </w:r>
          </w:p>
        </w:tc>
      </w:tr>
      <w:tr w:rsidR="00666136" w:rsidRPr="004F094B" w:rsidTr="000E0D8C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36" w:rsidRPr="004F094B" w:rsidRDefault="00666136" w:rsidP="000E0D8C">
            <w:pPr>
              <w:ind w:left="65"/>
              <w:jc w:val="both"/>
              <w:rPr>
                <w:szCs w:val="24"/>
              </w:rPr>
            </w:pPr>
            <w:r w:rsidRPr="004F094B">
              <w:rPr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36" w:rsidRPr="004F094B" w:rsidRDefault="00666136" w:rsidP="000E0D8C">
            <w:pPr>
              <w:jc w:val="both"/>
              <w:rPr>
                <w:szCs w:val="24"/>
              </w:rPr>
            </w:pPr>
            <w:r w:rsidRPr="004F094B">
              <w:rPr>
                <w:bCs/>
                <w:szCs w:val="24"/>
              </w:rPr>
              <w:t>Как правило, не учитывается предыстория жизненного цикла продукции</w:t>
            </w:r>
            <w:r>
              <w:rPr>
                <w:bCs/>
                <w:szCs w:val="24"/>
              </w:rPr>
              <w:t>, процесса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666136" w:rsidRPr="004F094B" w:rsidRDefault="00666136" w:rsidP="000E0D8C">
            <w:pPr>
              <w:jc w:val="both"/>
              <w:rPr>
                <w:szCs w:val="24"/>
              </w:rPr>
            </w:pP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666136" w:rsidRPr="004F094B" w:rsidRDefault="00666136" w:rsidP="000E0D8C">
            <w:pPr>
              <w:jc w:val="both"/>
              <w:rPr>
                <w:szCs w:val="24"/>
              </w:rPr>
            </w:pPr>
            <w:r w:rsidRPr="004F094B">
              <w:rPr>
                <w:bCs/>
                <w:szCs w:val="24"/>
              </w:rPr>
              <w:t>Всегда учитывается предыстория жизненного цикла продукции</w:t>
            </w:r>
            <w:r>
              <w:rPr>
                <w:bCs/>
                <w:szCs w:val="24"/>
              </w:rPr>
              <w:t>, процесса</w:t>
            </w:r>
          </w:p>
        </w:tc>
      </w:tr>
      <w:tr w:rsidR="00666136" w:rsidRPr="004F094B" w:rsidTr="000E0D8C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36" w:rsidRPr="004F094B" w:rsidRDefault="00666136" w:rsidP="000E0D8C">
            <w:pPr>
              <w:ind w:left="65"/>
              <w:jc w:val="both"/>
              <w:rPr>
                <w:szCs w:val="24"/>
              </w:rPr>
            </w:pPr>
            <w:r w:rsidRPr="004F094B">
              <w:rPr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36" w:rsidRPr="004F094B" w:rsidRDefault="00666136" w:rsidP="000E0D8C">
            <w:pPr>
              <w:jc w:val="both"/>
              <w:rPr>
                <w:szCs w:val="24"/>
              </w:rPr>
            </w:pPr>
            <w:r w:rsidRPr="004F094B">
              <w:rPr>
                <w:bCs/>
                <w:szCs w:val="24"/>
              </w:rPr>
              <w:t>Затруднительно обнаружить причину отказа без разборки (демонтажа, разрушения) продукции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666136" w:rsidRPr="004F094B" w:rsidRDefault="00666136" w:rsidP="000E0D8C">
            <w:pPr>
              <w:jc w:val="both"/>
              <w:rPr>
                <w:szCs w:val="24"/>
              </w:rPr>
            </w:pP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666136" w:rsidRPr="004F094B" w:rsidRDefault="00666136" w:rsidP="000E0D8C">
            <w:pPr>
              <w:jc w:val="both"/>
              <w:rPr>
                <w:szCs w:val="24"/>
              </w:rPr>
            </w:pPr>
            <w:r w:rsidRPr="004F094B">
              <w:rPr>
                <w:bCs/>
                <w:szCs w:val="24"/>
              </w:rPr>
              <w:t>Как правило, легко обнаружить причину отказа на основе анализа предыстории</w:t>
            </w:r>
          </w:p>
        </w:tc>
      </w:tr>
      <w:tr w:rsidR="00666136" w:rsidRPr="004F094B" w:rsidTr="000E0D8C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36" w:rsidRPr="004F094B" w:rsidRDefault="00666136" w:rsidP="000E0D8C">
            <w:pPr>
              <w:ind w:left="65"/>
              <w:jc w:val="both"/>
              <w:rPr>
                <w:szCs w:val="24"/>
              </w:rPr>
            </w:pPr>
            <w:r w:rsidRPr="004F094B">
              <w:rPr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36" w:rsidRPr="004F094B" w:rsidRDefault="00666136" w:rsidP="000E0D8C">
            <w:pPr>
              <w:jc w:val="both"/>
              <w:rPr>
                <w:szCs w:val="24"/>
              </w:rPr>
            </w:pPr>
            <w:r w:rsidRPr="004F094B">
              <w:rPr>
                <w:bCs/>
                <w:szCs w:val="24"/>
              </w:rPr>
              <w:t>Затруднительно прогнозировать свойства конечной продукции при автоматизированном проектировании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666136" w:rsidRPr="004F094B" w:rsidRDefault="00666136" w:rsidP="000E0D8C">
            <w:pPr>
              <w:jc w:val="both"/>
              <w:rPr>
                <w:szCs w:val="24"/>
              </w:rPr>
            </w:pP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666136" w:rsidRPr="004F094B" w:rsidRDefault="00666136" w:rsidP="000E0D8C">
            <w:pPr>
              <w:jc w:val="both"/>
              <w:rPr>
                <w:szCs w:val="24"/>
              </w:rPr>
            </w:pPr>
            <w:r w:rsidRPr="004F094B">
              <w:rPr>
                <w:bCs/>
                <w:szCs w:val="24"/>
              </w:rPr>
              <w:t>Легко пр</w:t>
            </w:r>
            <w:r>
              <w:rPr>
                <w:bCs/>
                <w:szCs w:val="24"/>
              </w:rPr>
              <w:t>огнозировать свойства продукции на стадиях</w:t>
            </w:r>
            <w:r w:rsidRPr="004F094B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их</w:t>
            </w:r>
            <w:r w:rsidRPr="004F094B">
              <w:rPr>
                <w:bCs/>
                <w:szCs w:val="24"/>
              </w:rPr>
              <w:t xml:space="preserve"> жизненного цикла при автоматизированном проектировании</w:t>
            </w:r>
          </w:p>
        </w:tc>
      </w:tr>
      <w:tr w:rsidR="00666136" w:rsidRPr="004F094B" w:rsidTr="000E0D8C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36" w:rsidRPr="004F094B" w:rsidRDefault="00666136" w:rsidP="000E0D8C">
            <w:pPr>
              <w:ind w:left="65"/>
              <w:jc w:val="both"/>
              <w:rPr>
                <w:szCs w:val="24"/>
              </w:rPr>
            </w:pPr>
            <w:r w:rsidRPr="004F094B">
              <w:rPr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36" w:rsidRPr="004F094B" w:rsidRDefault="00666136" w:rsidP="000E0D8C">
            <w:pPr>
              <w:jc w:val="both"/>
              <w:rPr>
                <w:szCs w:val="24"/>
              </w:rPr>
            </w:pPr>
            <w:r w:rsidRPr="004F094B">
              <w:rPr>
                <w:bCs/>
                <w:szCs w:val="24"/>
              </w:rPr>
              <w:t xml:space="preserve">Ориентация на применение </w:t>
            </w:r>
            <w:r>
              <w:rPr>
                <w:bCs/>
                <w:szCs w:val="24"/>
              </w:rPr>
              <w:t>прежних (</w:t>
            </w:r>
            <w:r w:rsidRPr="004F094B">
              <w:rPr>
                <w:bCs/>
                <w:szCs w:val="24"/>
              </w:rPr>
              <w:t>устаревших</w:t>
            </w:r>
            <w:r>
              <w:rPr>
                <w:bCs/>
                <w:szCs w:val="24"/>
              </w:rPr>
              <w:t>)</w:t>
            </w:r>
            <w:r w:rsidRPr="004F094B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ручных </w:t>
            </w:r>
            <w:r w:rsidRPr="004F094B">
              <w:rPr>
                <w:bCs/>
                <w:szCs w:val="24"/>
              </w:rPr>
              <w:t>технологий на стадиях жизненного цикла продукции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666136" w:rsidRPr="004F094B" w:rsidRDefault="00666136" w:rsidP="000E0D8C">
            <w:pPr>
              <w:jc w:val="both"/>
              <w:rPr>
                <w:szCs w:val="24"/>
              </w:rPr>
            </w:pP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666136" w:rsidRPr="004F094B" w:rsidRDefault="00666136" w:rsidP="000E0D8C">
            <w:pPr>
              <w:jc w:val="both"/>
              <w:rPr>
                <w:szCs w:val="24"/>
              </w:rPr>
            </w:pPr>
            <w:r w:rsidRPr="004F094B">
              <w:rPr>
                <w:bCs/>
                <w:szCs w:val="24"/>
              </w:rPr>
              <w:t>Ориентация на применение современных технологий на стадиях жизненного цикла и высокую экономическую эффективность и надежность продукции</w:t>
            </w:r>
          </w:p>
        </w:tc>
      </w:tr>
    </w:tbl>
    <w:p w:rsidR="00666136" w:rsidRDefault="00666136" w:rsidP="00666136">
      <w:pPr>
        <w:spacing w:after="0"/>
        <w:jc w:val="both"/>
      </w:pPr>
    </w:p>
    <w:p w:rsidR="00666136" w:rsidRDefault="006E3B5A" w:rsidP="00666136">
      <w:pPr>
        <w:spacing w:after="0"/>
        <w:ind w:firstLine="567"/>
        <w:jc w:val="both"/>
      </w:pPr>
      <w:r>
        <w:t>Недавно разработанный и вступивший в силу минимальный пакет</w:t>
      </w:r>
      <w:r w:rsidR="00666136">
        <w:t xml:space="preserve"> базов</w:t>
      </w:r>
      <w:r>
        <w:t>ой</w:t>
      </w:r>
      <w:r w:rsidR="00666136">
        <w:t xml:space="preserve"> </w:t>
      </w:r>
      <w:r>
        <w:t>серии</w:t>
      </w:r>
      <w:r w:rsidR="00666136">
        <w:t xml:space="preserve"> ГОСТ Р 53195 «Безопасность функциональная связанных с безопасностью зданий и сооружений систем»</w:t>
      </w:r>
      <w:r>
        <w:t xml:space="preserve"> отвечает международным требованиям, предъявляемым к современным стандартам. В пакет входит пять взаимосвязанных стандартов-частей (Часть 1 – Основные положения; Часть 2 – Общие требования; Часть 3 – Требования к системам; часть 4 – Требования к программному обеспечению; Часть 5 – Меры по снижению риска, методы оценки)</w:t>
      </w:r>
      <w:r w:rsidR="003A49D4">
        <w:t xml:space="preserve"> (рис. 2).</w:t>
      </w:r>
      <w:r>
        <w:t xml:space="preserve"> Планируется разработка еще двух дополнительных стандартов этой серии (Часть 6 – Внешние средства уменьшения риска, системы мониторинга; Часть 7 – Порядок применения требований, примеры расчетов). </w:t>
      </w:r>
    </w:p>
    <w:p w:rsidR="00666136" w:rsidRDefault="006E57CA" w:rsidP="00920E94">
      <w:pPr>
        <w:spacing w:after="0"/>
        <w:ind w:firstLine="567"/>
        <w:jc w:val="both"/>
        <w:rPr>
          <w:szCs w:val="24"/>
        </w:rPr>
      </w:pPr>
      <w:r>
        <w:t xml:space="preserve">Стандарты </w:t>
      </w:r>
      <w:r w:rsidR="00B909C3">
        <w:t xml:space="preserve">серии ГОСТ Р </w:t>
      </w:r>
      <w:r>
        <w:t xml:space="preserve">разработаны </w:t>
      </w:r>
      <w:r w:rsidR="006A1297">
        <w:t>Всемирной Академией Наук Комплексной безопасности</w:t>
      </w:r>
      <w:r w:rsidR="00246D4F">
        <w:t xml:space="preserve"> (ВАНКБ)</w:t>
      </w:r>
      <w:r w:rsidR="006A1297">
        <w:t xml:space="preserve">, Университетом комплексных систем безопасности и инженерного обеспечения совместно с другими заинтересованными организациями в рамках ТК по стандартизации № 439 «Средства автоматизации и системы управления» при содействии ТК </w:t>
      </w:r>
      <w:r w:rsidR="00246D4F">
        <w:t xml:space="preserve">№ </w:t>
      </w:r>
      <w:r w:rsidR="006A1297">
        <w:t xml:space="preserve">465 «Строительство» </w:t>
      </w:r>
      <w:r>
        <w:t xml:space="preserve">для обеспечения выполнения требований «Технического регламента о безопасности зданий и сооружений» и применяются к связанным с безопасностью зданий и сооружений системам (СБЗС-системам), которые установлены в зданиях или сооружениях и являются их неотъемлемой частью. К СБЗС-системам относятся системы пожарной сигнализации, пожаротушения, противодымной защиты, </w:t>
      </w:r>
      <w:r>
        <w:lastRenderedPageBreak/>
        <w:t xml:space="preserve">охранные системы, системы контроля и управления доступом, системы телевизионного наблюдения, системы мониторинга конструкций и инженерного оборудования и многие другие системы, включая комплексные системы безопасности. </w:t>
      </w:r>
    </w:p>
    <w:p w:rsidR="00B909C3" w:rsidRDefault="00B909C3" w:rsidP="00B909C3">
      <w:pPr>
        <w:spacing w:after="0"/>
        <w:ind w:firstLine="567"/>
        <w:jc w:val="both"/>
        <w:rPr>
          <w:szCs w:val="24"/>
        </w:rPr>
      </w:pPr>
      <w:r>
        <w:t xml:space="preserve">Стандарты охватывают полный жизненный цикл СБЗС-систем. В них использован  комплексный подход, </w:t>
      </w:r>
      <w:r w:rsidR="00826C09">
        <w:rPr>
          <w:szCs w:val="24"/>
        </w:rPr>
        <w:t>рассмо</w:t>
      </w:r>
      <w:r>
        <w:rPr>
          <w:szCs w:val="24"/>
        </w:rPr>
        <w:t xml:space="preserve">трены все виды опасностей природного, техногенного и антропогенного характера и их совокупность. Стандарты охватывают </w:t>
      </w:r>
      <w:r w:rsidR="00826C09">
        <w:rPr>
          <w:szCs w:val="24"/>
        </w:rPr>
        <w:t xml:space="preserve">практически </w:t>
      </w:r>
      <w:r>
        <w:rPr>
          <w:szCs w:val="24"/>
        </w:rPr>
        <w:t xml:space="preserve">все виды СБЗС-систем, учитывают их взаимосвязь и взаимовлияние. В соответствии со стандартами само </w:t>
      </w:r>
      <w:r w:rsidRPr="00E84388">
        <w:rPr>
          <w:szCs w:val="24"/>
        </w:rPr>
        <w:t xml:space="preserve">здание или сооружение рассматривается как сложная система, включающая в свой состав систему конструкций и системы инженерно-технического обеспечения, в том числе </w:t>
      </w:r>
      <w:r>
        <w:rPr>
          <w:szCs w:val="24"/>
        </w:rPr>
        <w:t>СБЗС-</w:t>
      </w:r>
      <w:r w:rsidRPr="00E84388">
        <w:rPr>
          <w:szCs w:val="24"/>
        </w:rPr>
        <w:t xml:space="preserve">системы, действующие как единое целое (рис. </w:t>
      </w:r>
      <w:r>
        <w:rPr>
          <w:szCs w:val="24"/>
        </w:rPr>
        <w:t>3</w:t>
      </w:r>
      <w:r w:rsidRPr="00E84388">
        <w:rPr>
          <w:szCs w:val="24"/>
        </w:rPr>
        <w:t>).</w:t>
      </w:r>
    </w:p>
    <w:p w:rsidR="00826C09" w:rsidRDefault="00D02195" w:rsidP="00B909C3">
      <w:pPr>
        <w:spacing w:after="0"/>
        <w:ind w:firstLine="567"/>
        <w:jc w:val="both"/>
      </w:pPr>
      <w:r>
        <w:object w:dxaOrig="9460" w:dyaOrig="10991">
          <v:shape id="_x0000_i1026" type="#_x0000_t75" style="width:444.55pt;height:516.55pt" o:ole="">
            <v:imagedata r:id="rId8" o:title=""/>
          </v:shape>
          <o:OLEObject Type="Embed" ProgID="Visio.Drawing.11" ShapeID="_x0000_i1026" DrawAspect="Content" ObjectID="_1407067879" r:id="rId9"/>
        </w:object>
      </w:r>
    </w:p>
    <w:p w:rsidR="00826C09" w:rsidRDefault="00826C09" w:rsidP="00826C09">
      <w:pPr>
        <w:spacing w:after="120"/>
        <w:jc w:val="center"/>
      </w:pPr>
      <w:r>
        <w:t>Рис. 2. Серия базовых стандартов ГОСТ Р 53195.</w:t>
      </w:r>
    </w:p>
    <w:p w:rsidR="00826C09" w:rsidRDefault="00826C09" w:rsidP="00B909C3">
      <w:pPr>
        <w:spacing w:after="0"/>
        <w:ind w:firstLine="567"/>
        <w:jc w:val="both"/>
        <w:rPr>
          <w:szCs w:val="24"/>
        </w:rPr>
      </w:pPr>
    </w:p>
    <w:p w:rsidR="00826C09" w:rsidRDefault="00D02195" w:rsidP="00826C09">
      <w:pPr>
        <w:spacing w:after="0"/>
        <w:jc w:val="center"/>
        <w:rPr>
          <w:color w:val="000000"/>
        </w:rPr>
      </w:pPr>
      <w:r>
        <w:object w:dxaOrig="5451" w:dyaOrig="2881">
          <v:shape id="_x0000_i1027" type="#_x0000_t75" style="width:396pt;height:207.65pt" o:ole="">
            <v:imagedata r:id="rId10" o:title=""/>
          </v:shape>
          <o:OLEObject Type="Embed" ProgID="Visio.Drawing.11" ShapeID="_x0000_i1027" DrawAspect="Content" ObjectID="_1407067880" r:id="rId11"/>
        </w:object>
      </w:r>
    </w:p>
    <w:p w:rsidR="00826C09" w:rsidRDefault="00826C09" w:rsidP="00826C09">
      <w:pPr>
        <w:spacing w:after="120"/>
        <w:jc w:val="center"/>
        <w:rPr>
          <w:color w:val="000000"/>
        </w:rPr>
      </w:pPr>
      <w:r>
        <w:rPr>
          <w:color w:val="000000"/>
        </w:rPr>
        <w:t>Рис. 3. Здание (сооружение) как сложная система.</w:t>
      </w:r>
    </w:p>
    <w:p w:rsidR="00A35E7D" w:rsidRDefault="00A35E7D" w:rsidP="00920E94">
      <w:pPr>
        <w:spacing w:after="0"/>
        <w:ind w:firstLine="567"/>
        <w:jc w:val="both"/>
        <w:rPr>
          <w:szCs w:val="24"/>
        </w:rPr>
      </w:pPr>
      <w:r w:rsidRPr="00E84388">
        <w:rPr>
          <w:szCs w:val="24"/>
        </w:rPr>
        <w:t xml:space="preserve">В соответствии со стандартами необходимый уровень безопасности при наличии </w:t>
      </w:r>
      <w:r>
        <w:rPr>
          <w:szCs w:val="24"/>
        </w:rPr>
        <w:t xml:space="preserve">проектных </w:t>
      </w:r>
      <w:r w:rsidRPr="00E84388">
        <w:rPr>
          <w:szCs w:val="24"/>
        </w:rPr>
        <w:t>опасностей и угроз природного, техногенного и антропогенного характера достигается применением СБЗС-систем, воздействующих на управляемое оборудование, и других средств уменьшения риска, которые позволяют снизить остаточный риск до уровня приемлемого риска.  В стандартах учтен человеческий фактор</w:t>
      </w:r>
      <w:r>
        <w:rPr>
          <w:szCs w:val="24"/>
        </w:rPr>
        <w:t>.</w:t>
      </w:r>
    </w:p>
    <w:p w:rsidR="00B909C3" w:rsidRDefault="00A35E7D" w:rsidP="00920E94">
      <w:pPr>
        <w:spacing w:after="0"/>
        <w:ind w:firstLine="567"/>
        <w:jc w:val="both"/>
        <w:rPr>
          <w:szCs w:val="24"/>
        </w:rPr>
      </w:pPr>
      <w:r w:rsidRPr="00691515">
        <w:rPr>
          <w:szCs w:val="24"/>
        </w:rPr>
        <w:t>В серии ГОСТ Р 53195 стадии и этапы жизненного цикла «привязаны» к стадиям и этапам жизненного цикла здания или сооружения. Стандарты содержат прозрачный механизм управления безопасностью и оценки соответствия на всех стадиях жизненного цикла СБЗС-систем. Их применение позволяет получить объективную оценку соответствия СБЗС-систем</w:t>
      </w:r>
      <w:r>
        <w:rPr>
          <w:szCs w:val="24"/>
        </w:rPr>
        <w:t xml:space="preserve"> </w:t>
      </w:r>
      <w:r w:rsidRPr="00691515">
        <w:rPr>
          <w:szCs w:val="24"/>
        </w:rPr>
        <w:t xml:space="preserve">требованиям безопасности на любой стадии их жизненного цикла. </w:t>
      </w:r>
      <w:r>
        <w:rPr>
          <w:szCs w:val="24"/>
        </w:rPr>
        <w:t>Данные стандарты отвечают международным требованиям, предъявляемым к современным стандартам.</w:t>
      </w:r>
    </w:p>
    <w:p w:rsidR="00A35E7D" w:rsidRDefault="00A35E7D" w:rsidP="00A35E7D">
      <w:pPr>
        <w:spacing w:after="0"/>
        <w:ind w:firstLine="567"/>
        <w:jc w:val="both"/>
        <w:rPr>
          <w:szCs w:val="24"/>
        </w:rPr>
      </w:pPr>
      <w:r w:rsidRPr="00691515">
        <w:rPr>
          <w:szCs w:val="24"/>
        </w:rPr>
        <w:t xml:space="preserve">Эти особенности стандартов ГОСТ Р 53195 высоко оценены </w:t>
      </w:r>
      <w:r w:rsidR="00920E94">
        <w:rPr>
          <w:szCs w:val="24"/>
        </w:rPr>
        <w:t xml:space="preserve">европейскими </w:t>
      </w:r>
      <w:r w:rsidRPr="00691515">
        <w:rPr>
          <w:szCs w:val="24"/>
        </w:rPr>
        <w:t xml:space="preserve">специалистами, которые признали стандарты инновационными, не имеющими аналогов в мире, и </w:t>
      </w:r>
      <w:r>
        <w:rPr>
          <w:szCs w:val="24"/>
        </w:rPr>
        <w:t>крайне важными</w:t>
      </w:r>
      <w:r w:rsidRPr="00691515">
        <w:rPr>
          <w:szCs w:val="24"/>
        </w:rPr>
        <w:t xml:space="preserve"> для широкого применения в строитель</w:t>
      </w:r>
      <w:r>
        <w:rPr>
          <w:szCs w:val="24"/>
        </w:rPr>
        <w:t>ной отрасли</w:t>
      </w:r>
      <w:r w:rsidRPr="00691515">
        <w:rPr>
          <w:szCs w:val="24"/>
        </w:rPr>
        <w:t xml:space="preserve">. Эти специалисты признали, что хотели бы видеть такие стандарты в качестве международных или европейских стандартов. </w:t>
      </w:r>
    </w:p>
    <w:p w:rsidR="00A35E7D" w:rsidRDefault="00A35E7D" w:rsidP="00A35E7D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В текущем году </w:t>
      </w:r>
      <w:r w:rsidRPr="00691515">
        <w:rPr>
          <w:szCs w:val="24"/>
        </w:rPr>
        <w:t xml:space="preserve">в Германии </w:t>
      </w:r>
      <w:r>
        <w:rPr>
          <w:szCs w:val="24"/>
        </w:rPr>
        <w:t xml:space="preserve">по инициативе </w:t>
      </w:r>
      <w:r w:rsidRPr="00691515">
        <w:rPr>
          <w:szCs w:val="24"/>
        </w:rPr>
        <w:t xml:space="preserve">Общества немецких инженеров </w:t>
      </w:r>
      <w:r>
        <w:rPr>
          <w:szCs w:val="24"/>
        </w:rPr>
        <w:t>(</w:t>
      </w:r>
      <w:r w:rsidRPr="00691515">
        <w:rPr>
          <w:szCs w:val="24"/>
          <w:lang w:val="en-US"/>
        </w:rPr>
        <w:t>VDI</w:t>
      </w:r>
      <w:r>
        <w:rPr>
          <w:szCs w:val="24"/>
        </w:rPr>
        <w:t>)</w:t>
      </w:r>
      <w:r w:rsidRPr="00691515">
        <w:rPr>
          <w:szCs w:val="24"/>
        </w:rPr>
        <w:t xml:space="preserve"> активизировалась работа по детальному изучению стандартов</w:t>
      </w:r>
      <w:r>
        <w:rPr>
          <w:szCs w:val="24"/>
        </w:rPr>
        <w:t xml:space="preserve"> серии </w:t>
      </w:r>
      <w:r w:rsidRPr="00691515">
        <w:rPr>
          <w:szCs w:val="24"/>
        </w:rPr>
        <w:t xml:space="preserve">ГОСТ Р 53195 </w:t>
      </w:r>
      <w:r>
        <w:rPr>
          <w:szCs w:val="24"/>
        </w:rPr>
        <w:t>с целью</w:t>
      </w:r>
      <w:r w:rsidRPr="00691515">
        <w:rPr>
          <w:szCs w:val="24"/>
        </w:rPr>
        <w:t xml:space="preserve"> подготовки на основе их положений </w:t>
      </w:r>
      <w:r>
        <w:rPr>
          <w:szCs w:val="24"/>
        </w:rPr>
        <w:t xml:space="preserve">национальных германских стандартов и проектов </w:t>
      </w:r>
      <w:r w:rsidRPr="00691515">
        <w:rPr>
          <w:szCs w:val="24"/>
        </w:rPr>
        <w:t xml:space="preserve">стандартов </w:t>
      </w:r>
      <w:r>
        <w:rPr>
          <w:szCs w:val="24"/>
        </w:rPr>
        <w:t>МЭК</w:t>
      </w:r>
      <w:r w:rsidRPr="00691515">
        <w:rPr>
          <w:szCs w:val="24"/>
        </w:rPr>
        <w:t xml:space="preserve"> и/или </w:t>
      </w:r>
      <w:r>
        <w:rPr>
          <w:szCs w:val="24"/>
        </w:rPr>
        <w:t xml:space="preserve">стандартов </w:t>
      </w:r>
      <w:r w:rsidRPr="00691515">
        <w:rPr>
          <w:szCs w:val="24"/>
        </w:rPr>
        <w:t>Европейской комиссии по стандартизации в электротехнике</w:t>
      </w:r>
      <w:r w:rsidRPr="00616B74">
        <w:rPr>
          <w:szCs w:val="24"/>
        </w:rPr>
        <w:t xml:space="preserve"> </w:t>
      </w:r>
      <w:r w:rsidRPr="00691515">
        <w:rPr>
          <w:szCs w:val="24"/>
        </w:rPr>
        <w:t>(</w:t>
      </w:r>
      <w:r w:rsidRPr="00691515">
        <w:rPr>
          <w:szCs w:val="24"/>
          <w:lang w:val="en-US"/>
        </w:rPr>
        <w:t>CENELEC</w:t>
      </w:r>
      <w:r w:rsidRPr="00691515">
        <w:rPr>
          <w:szCs w:val="24"/>
        </w:rPr>
        <w:t>). К работе привлечены Германская комиссия по электротехнике, электронике и информационным технологиям (</w:t>
      </w:r>
      <w:r w:rsidRPr="00691515">
        <w:rPr>
          <w:szCs w:val="24"/>
          <w:lang w:val="en-US"/>
        </w:rPr>
        <w:t>DKE</w:t>
      </w:r>
      <w:r w:rsidRPr="00691515">
        <w:rPr>
          <w:szCs w:val="24"/>
        </w:rPr>
        <w:t>) Германского института стандартизации (</w:t>
      </w:r>
      <w:r w:rsidRPr="00691515">
        <w:rPr>
          <w:szCs w:val="24"/>
          <w:lang w:val="en-US"/>
        </w:rPr>
        <w:t>DIN</w:t>
      </w:r>
      <w:r w:rsidRPr="00691515">
        <w:rPr>
          <w:szCs w:val="24"/>
        </w:rPr>
        <w:t xml:space="preserve">) и </w:t>
      </w:r>
      <w:r w:rsidRPr="00691515">
        <w:rPr>
          <w:szCs w:val="24"/>
          <w:lang w:val="en-US"/>
        </w:rPr>
        <w:t>VDI</w:t>
      </w:r>
      <w:r w:rsidRPr="00691515">
        <w:rPr>
          <w:szCs w:val="24"/>
        </w:rPr>
        <w:t xml:space="preserve">. </w:t>
      </w:r>
    </w:p>
    <w:p w:rsidR="00246D4F" w:rsidRDefault="00246D4F" w:rsidP="00246D4F">
      <w:pPr>
        <w:spacing w:after="0"/>
        <w:ind w:firstLine="567"/>
        <w:jc w:val="both"/>
        <w:rPr>
          <w:szCs w:val="24"/>
        </w:rPr>
      </w:pPr>
      <w:r w:rsidRPr="00691515">
        <w:rPr>
          <w:szCs w:val="24"/>
        </w:rPr>
        <w:t>В</w:t>
      </w:r>
      <w:r>
        <w:rPr>
          <w:szCs w:val="24"/>
        </w:rPr>
        <w:t xml:space="preserve"> Росстандарте в рамках </w:t>
      </w:r>
      <w:r w:rsidRPr="00691515">
        <w:rPr>
          <w:szCs w:val="24"/>
        </w:rPr>
        <w:t xml:space="preserve">ТК </w:t>
      </w:r>
      <w:r>
        <w:rPr>
          <w:szCs w:val="24"/>
        </w:rPr>
        <w:t xml:space="preserve">№ </w:t>
      </w:r>
      <w:r w:rsidRPr="00691515">
        <w:rPr>
          <w:szCs w:val="24"/>
        </w:rPr>
        <w:t>058 «Функциональная без</w:t>
      </w:r>
      <w:r>
        <w:rPr>
          <w:szCs w:val="24"/>
        </w:rPr>
        <w:t xml:space="preserve">опасность» совместно с ТК № 439 </w:t>
      </w:r>
      <w:r w:rsidR="001C4018">
        <w:rPr>
          <w:szCs w:val="24"/>
        </w:rPr>
        <w:t>начата работа по подготовке</w:t>
      </w:r>
      <w:r w:rsidRPr="00691515">
        <w:rPr>
          <w:szCs w:val="24"/>
        </w:rPr>
        <w:t xml:space="preserve"> проектов стандартов МЭК на основе серии ГОСТ Р 53195.  Работа в этом направлении ведется российскими и немецкими специалистами в тесном контакте с ВАНКБ. </w:t>
      </w:r>
    </w:p>
    <w:p w:rsidR="001C4018" w:rsidRDefault="001C4018" w:rsidP="00246D4F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В рамках НОСТРОЙ на основе </w:t>
      </w:r>
      <w:r w:rsidR="00635577">
        <w:rPr>
          <w:szCs w:val="24"/>
        </w:rPr>
        <w:t xml:space="preserve">ключевых положений </w:t>
      </w:r>
      <w:r>
        <w:rPr>
          <w:szCs w:val="24"/>
        </w:rPr>
        <w:t xml:space="preserve">серии ГОСТ Р 53195 разработан </w:t>
      </w:r>
      <w:r w:rsidR="00635577">
        <w:rPr>
          <w:szCs w:val="24"/>
        </w:rPr>
        <w:t xml:space="preserve">стандарт организации СТО НОСТРОЙ </w:t>
      </w:r>
      <w:r w:rsidR="00635577" w:rsidRPr="00635577">
        <w:rPr>
          <w:szCs w:val="24"/>
        </w:rPr>
        <w:t>2.35.73-2012 «Системы комплексной безопасности высотных зданий и сооружений»</w:t>
      </w:r>
      <w:r w:rsidR="00635577">
        <w:rPr>
          <w:szCs w:val="24"/>
        </w:rPr>
        <w:t>.</w:t>
      </w:r>
    </w:p>
    <w:p w:rsidR="009E1465" w:rsidRDefault="00246D4F" w:rsidP="00A35E7D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Несмотря </w:t>
      </w:r>
      <w:r w:rsidR="004020C2">
        <w:rPr>
          <w:szCs w:val="24"/>
        </w:rPr>
        <w:t xml:space="preserve">на </w:t>
      </w:r>
      <w:r w:rsidR="009E1465">
        <w:rPr>
          <w:szCs w:val="24"/>
        </w:rPr>
        <w:t xml:space="preserve">прогрессивность </w:t>
      </w:r>
      <w:r w:rsidR="004020C2">
        <w:rPr>
          <w:szCs w:val="24"/>
        </w:rPr>
        <w:t>серии ГОСТ Р 53195</w:t>
      </w:r>
      <w:r w:rsidR="009E1465">
        <w:rPr>
          <w:szCs w:val="24"/>
        </w:rPr>
        <w:t xml:space="preserve">, высокую оценку их за рубежом  и </w:t>
      </w:r>
      <w:r w:rsidR="00920E94">
        <w:rPr>
          <w:szCs w:val="24"/>
        </w:rPr>
        <w:t xml:space="preserve">состоявшееся </w:t>
      </w:r>
      <w:r w:rsidR="009E1465">
        <w:rPr>
          <w:szCs w:val="24"/>
        </w:rPr>
        <w:t>практическое применение</w:t>
      </w:r>
      <w:r w:rsidR="004020C2">
        <w:rPr>
          <w:szCs w:val="24"/>
        </w:rPr>
        <w:t xml:space="preserve"> рядом организаций </w:t>
      </w:r>
      <w:r w:rsidR="00920E94">
        <w:rPr>
          <w:szCs w:val="24"/>
        </w:rPr>
        <w:t xml:space="preserve">из </w:t>
      </w:r>
      <w:r w:rsidR="004020C2">
        <w:rPr>
          <w:szCs w:val="24"/>
        </w:rPr>
        <w:t>различных регионов России для проектирования, планирования реализации и эксплуатации систем безопасности объектов атомной отрасли, Министерства обороны</w:t>
      </w:r>
      <w:r w:rsidR="00635577">
        <w:rPr>
          <w:szCs w:val="24"/>
        </w:rPr>
        <w:t>, а также</w:t>
      </w:r>
      <w:bookmarkStart w:id="0" w:name="_GoBack"/>
      <w:bookmarkEnd w:id="0"/>
      <w:r w:rsidR="004020C2">
        <w:rPr>
          <w:szCs w:val="24"/>
        </w:rPr>
        <w:t xml:space="preserve"> объектов гражданского строительства они еще не нашли широкого применения в </w:t>
      </w:r>
      <w:r w:rsidR="009E1465">
        <w:rPr>
          <w:szCs w:val="24"/>
        </w:rPr>
        <w:t>среде проектировщиков и строителей России</w:t>
      </w:r>
      <w:r w:rsidR="00920E94">
        <w:rPr>
          <w:szCs w:val="24"/>
        </w:rPr>
        <w:t xml:space="preserve"> и не включены в официальный перечень норм, выполнение которых обеспечивает выполнение требований «Технического регламента о безопасности зданий и сооружений»</w:t>
      </w:r>
      <w:r w:rsidR="009E1465">
        <w:rPr>
          <w:szCs w:val="24"/>
        </w:rPr>
        <w:t xml:space="preserve">, что не способствует проектированию, строительству и безопасной эксплуатации зданий и сооружений и не осмотрительно в условиях вступления России в ВТО. </w:t>
      </w:r>
    </w:p>
    <w:p w:rsidR="009E1465" w:rsidRDefault="009E1465" w:rsidP="00A35E7D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>После принятия международных стандартов на основе положений ГОСТ Р 53195 российские проектировщики и строители, не освоившие их к этому времени, могут не выдержать конкуренции со стороны иностранных представителей на территории России и за рубежом.</w:t>
      </w:r>
    </w:p>
    <w:p w:rsidR="009E1465" w:rsidRDefault="009E1465" w:rsidP="00A35E7D">
      <w:pPr>
        <w:spacing w:after="0"/>
        <w:ind w:firstLine="567"/>
        <w:jc w:val="both"/>
        <w:rPr>
          <w:szCs w:val="24"/>
        </w:rPr>
      </w:pPr>
    </w:p>
    <w:p w:rsidR="00920E94" w:rsidRDefault="00920E94" w:rsidP="00920E94">
      <w:pPr>
        <w:spacing w:after="0"/>
        <w:jc w:val="both"/>
        <w:rPr>
          <w:szCs w:val="24"/>
        </w:rPr>
      </w:pPr>
      <w:r>
        <w:rPr>
          <w:szCs w:val="24"/>
        </w:rPr>
        <w:t xml:space="preserve">В.И.Щербина </w:t>
      </w:r>
    </w:p>
    <w:p w:rsidR="00920E94" w:rsidRDefault="00920E94" w:rsidP="00920E94">
      <w:pPr>
        <w:spacing w:after="0"/>
        <w:jc w:val="both"/>
        <w:rPr>
          <w:szCs w:val="24"/>
        </w:rPr>
      </w:pPr>
      <w:r>
        <w:rPr>
          <w:szCs w:val="24"/>
        </w:rPr>
        <w:t>директор НИЦ ВАНКБ, зам. председателя ТК 439</w:t>
      </w:r>
    </w:p>
    <w:p w:rsidR="00A35E7D" w:rsidRDefault="00A35E7D" w:rsidP="00A35E7D">
      <w:pPr>
        <w:ind w:firstLine="567"/>
        <w:rPr>
          <w:szCs w:val="24"/>
        </w:rPr>
      </w:pPr>
    </w:p>
    <w:p w:rsidR="003A49D4" w:rsidRDefault="00B909C3" w:rsidP="00B909C3">
      <w:pPr>
        <w:tabs>
          <w:tab w:val="left" w:pos="6600"/>
        </w:tabs>
        <w:rPr>
          <w:szCs w:val="24"/>
        </w:rPr>
      </w:pPr>
      <w:r>
        <w:rPr>
          <w:szCs w:val="24"/>
        </w:rPr>
        <w:tab/>
      </w:r>
    </w:p>
    <w:p w:rsidR="003A49D4" w:rsidRDefault="003A49D4" w:rsidP="00666136">
      <w:pPr>
        <w:rPr>
          <w:szCs w:val="24"/>
        </w:rPr>
      </w:pPr>
    </w:p>
    <w:p w:rsidR="003A49D4" w:rsidRDefault="003A49D4" w:rsidP="00666136">
      <w:pPr>
        <w:rPr>
          <w:szCs w:val="24"/>
        </w:rPr>
      </w:pPr>
    </w:p>
    <w:p w:rsidR="003A49D4" w:rsidRPr="00666136" w:rsidRDefault="003A49D4" w:rsidP="00666136"/>
    <w:sectPr w:rsidR="003A49D4" w:rsidRPr="00666136" w:rsidSect="00FB222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30D" w:rsidRDefault="003B730D" w:rsidP="00D02195">
      <w:pPr>
        <w:spacing w:after="0" w:line="240" w:lineRule="auto"/>
      </w:pPr>
      <w:r>
        <w:separator/>
      </w:r>
    </w:p>
  </w:endnote>
  <w:endnote w:type="continuationSeparator" w:id="0">
    <w:p w:rsidR="003B730D" w:rsidRDefault="003B730D" w:rsidP="00D0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1559073"/>
    </w:sdtPr>
    <w:sdtContent>
      <w:p w:rsidR="00D02195" w:rsidRDefault="001250D6">
        <w:pPr>
          <w:pStyle w:val="a6"/>
          <w:jc w:val="center"/>
        </w:pPr>
        <w:r>
          <w:fldChar w:fldCharType="begin"/>
        </w:r>
        <w:r w:rsidR="00D02195">
          <w:instrText>PAGE   \* MERGEFORMAT</w:instrText>
        </w:r>
        <w:r>
          <w:fldChar w:fldCharType="separate"/>
        </w:r>
        <w:r w:rsidR="00895412">
          <w:rPr>
            <w:noProof/>
          </w:rPr>
          <w:t>2</w:t>
        </w:r>
        <w:r>
          <w:fldChar w:fldCharType="end"/>
        </w:r>
      </w:p>
    </w:sdtContent>
  </w:sdt>
  <w:p w:rsidR="00D02195" w:rsidRDefault="00D021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30D" w:rsidRDefault="003B730D" w:rsidP="00D02195">
      <w:pPr>
        <w:spacing w:after="0" w:line="240" w:lineRule="auto"/>
      </w:pPr>
      <w:r>
        <w:separator/>
      </w:r>
    </w:p>
  </w:footnote>
  <w:footnote w:type="continuationSeparator" w:id="0">
    <w:p w:rsidR="003B730D" w:rsidRDefault="003B730D" w:rsidP="00D0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136"/>
    <w:rsid w:val="001250D6"/>
    <w:rsid w:val="001C4018"/>
    <w:rsid w:val="00246D4F"/>
    <w:rsid w:val="003A49D4"/>
    <w:rsid w:val="003B730D"/>
    <w:rsid w:val="004020C2"/>
    <w:rsid w:val="00635577"/>
    <w:rsid w:val="00666136"/>
    <w:rsid w:val="006A1297"/>
    <w:rsid w:val="006E3B5A"/>
    <w:rsid w:val="006E57CA"/>
    <w:rsid w:val="00786A46"/>
    <w:rsid w:val="00812DBA"/>
    <w:rsid w:val="00826C09"/>
    <w:rsid w:val="00887B8E"/>
    <w:rsid w:val="00895412"/>
    <w:rsid w:val="00920E94"/>
    <w:rsid w:val="009E1465"/>
    <w:rsid w:val="00A35E7D"/>
    <w:rsid w:val="00B909C3"/>
    <w:rsid w:val="00D02195"/>
    <w:rsid w:val="00DA0FA9"/>
    <w:rsid w:val="00F44209"/>
    <w:rsid w:val="00FB2229"/>
    <w:rsid w:val="00FB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195"/>
  </w:style>
  <w:style w:type="paragraph" w:styleId="a6">
    <w:name w:val="footer"/>
    <w:basedOn w:val="a"/>
    <w:link w:val="a7"/>
    <w:uiPriority w:val="99"/>
    <w:unhideWhenUsed/>
    <w:rsid w:val="00D0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195"/>
  </w:style>
  <w:style w:type="paragraph" w:styleId="a6">
    <w:name w:val="footer"/>
    <w:basedOn w:val="a"/>
    <w:link w:val="a7"/>
    <w:uiPriority w:val="99"/>
    <w:unhideWhenUsed/>
    <w:rsid w:val="00D0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site-moderator</cp:lastModifiedBy>
  <cp:revision>2</cp:revision>
  <dcterms:created xsi:type="dcterms:W3CDTF">2012-08-21T11:25:00Z</dcterms:created>
  <dcterms:modified xsi:type="dcterms:W3CDTF">2012-08-21T11:25:00Z</dcterms:modified>
</cp:coreProperties>
</file>